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4"/>
        <w:gridCol w:w="3964"/>
      </w:tblGrid>
      <w:tr w:rsidR="00A635A6" w:rsidRPr="009E48D0" w:rsidTr="00DC0AD1">
        <w:trPr>
          <w:trHeight w:val="1019"/>
        </w:trPr>
        <w:tc>
          <w:tcPr>
            <w:tcW w:w="9606" w:type="dxa"/>
            <w:gridSpan w:val="2"/>
          </w:tcPr>
          <w:p w:rsidR="00A635A6" w:rsidRDefault="00A635A6" w:rsidP="00DC0AD1">
            <w:pPr>
              <w:pStyle w:val="Data1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  <w:p w:rsidR="00A635A6" w:rsidRDefault="00A635A6" w:rsidP="00DC0AD1">
            <w:pPr>
              <w:pStyle w:val="Data1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9E48D0">
              <w:rPr>
                <w:rFonts w:ascii="Bookman Old Style" w:hAnsi="Bookman Old Style"/>
                <w:sz w:val="32"/>
                <w:szCs w:val="32"/>
              </w:rPr>
              <w:t>Harmonogram spotkań z rodzicami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w roku szkolnym 2016/2017</w:t>
            </w:r>
          </w:p>
          <w:p w:rsidR="00A635A6" w:rsidRPr="009E48D0" w:rsidRDefault="00A635A6" w:rsidP="00DC0AD1">
            <w:pPr>
              <w:pStyle w:val="Data1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</w:p>
        </w:tc>
      </w:tr>
      <w:tr w:rsidR="00A635A6" w:rsidRPr="009E48D0" w:rsidTr="00DC0AD1">
        <w:tc>
          <w:tcPr>
            <w:tcW w:w="5495" w:type="dxa"/>
          </w:tcPr>
          <w:p w:rsidR="00A635A6" w:rsidRDefault="00A635A6" w:rsidP="00DC0AD1">
            <w:pPr>
              <w:pStyle w:val="Data1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A635A6" w:rsidRPr="009E48D0" w:rsidRDefault="00A635A6" w:rsidP="00DC0AD1">
            <w:pPr>
              <w:pStyle w:val="Data1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9E48D0">
              <w:rPr>
                <w:rFonts w:ascii="Bookman Old Style" w:hAnsi="Bookman Old Style" w:cs="Arial"/>
                <w:sz w:val="32"/>
                <w:szCs w:val="32"/>
              </w:rPr>
              <w:t>Zebrania ogólne i spotkania z wychowawcami</w:t>
            </w:r>
          </w:p>
        </w:tc>
        <w:tc>
          <w:tcPr>
            <w:tcW w:w="4111" w:type="dxa"/>
          </w:tcPr>
          <w:p w:rsidR="00A635A6" w:rsidRDefault="00A635A6" w:rsidP="00DC0AD1">
            <w:pPr>
              <w:pStyle w:val="Data1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9E48D0">
              <w:rPr>
                <w:rFonts w:ascii="Bookman Old Style" w:hAnsi="Bookman Old Style" w:cs="Arial"/>
                <w:sz w:val="32"/>
                <w:szCs w:val="32"/>
              </w:rPr>
              <w:t>8  września</w:t>
            </w:r>
            <w:r>
              <w:rPr>
                <w:rFonts w:ascii="Bookman Old Style" w:hAnsi="Bookman Old Style" w:cs="Arial"/>
                <w:sz w:val="32"/>
                <w:szCs w:val="32"/>
              </w:rPr>
              <w:t xml:space="preserve"> 2016</w:t>
            </w:r>
          </w:p>
          <w:p w:rsidR="00A635A6" w:rsidRPr="009E48D0" w:rsidRDefault="00A635A6" w:rsidP="00DC0AD1">
            <w:pPr>
              <w:pStyle w:val="Data1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 xml:space="preserve">   </w:t>
            </w:r>
            <w:r w:rsidRPr="009E48D0">
              <w:rPr>
                <w:rFonts w:ascii="Bookman Old Style" w:hAnsi="Bookman Old Style" w:cs="Arial"/>
                <w:sz w:val="32"/>
                <w:szCs w:val="32"/>
              </w:rPr>
              <w:t>3    listopada</w:t>
            </w:r>
            <w:r>
              <w:rPr>
                <w:rFonts w:ascii="Bookman Old Style" w:hAnsi="Bookman Old Style" w:cs="Arial"/>
                <w:sz w:val="32"/>
                <w:szCs w:val="32"/>
              </w:rPr>
              <w:t xml:space="preserve"> 2016</w:t>
            </w:r>
          </w:p>
          <w:p w:rsidR="00A635A6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9E48D0">
              <w:rPr>
                <w:rFonts w:ascii="Bookman Old Style" w:hAnsi="Bookman Old Style" w:cs="Arial"/>
                <w:sz w:val="32"/>
                <w:szCs w:val="32"/>
              </w:rPr>
              <w:t>18   maja</w:t>
            </w:r>
            <w:r>
              <w:rPr>
                <w:rFonts w:ascii="Bookman Old Style" w:hAnsi="Bookman Old Style" w:cs="Arial"/>
                <w:sz w:val="32"/>
                <w:szCs w:val="32"/>
              </w:rPr>
              <w:t xml:space="preserve"> 2017</w:t>
            </w:r>
          </w:p>
          <w:p w:rsidR="00A635A6" w:rsidRPr="009E48D0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</w:p>
        </w:tc>
      </w:tr>
      <w:tr w:rsidR="00A635A6" w:rsidRPr="009E48D0" w:rsidTr="00DC0AD1">
        <w:tc>
          <w:tcPr>
            <w:tcW w:w="5495" w:type="dxa"/>
          </w:tcPr>
          <w:p w:rsidR="00A635A6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A635A6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9E48D0">
              <w:rPr>
                <w:rFonts w:ascii="Bookman Old Style" w:hAnsi="Bookman Old Style" w:cs="Arial"/>
                <w:sz w:val="32"/>
                <w:szCs w:val="32"/>
              </w:rPr>
              <w:t>Konsultacje indywidualne</w:t>
            </w:r>
            <w:r>
              <w:rPr>
                <w:rFonts w:ascii="Bookman Old Style" w:hAnsi="Bookman Old Style" w:cs="Arial"/>
                <w:sz w:val="32"/>
                <w:szCs w:val="32"/>
              </w:rPr>
              <w:t xml:space="preserve"> </w:t>
            </w:r>
          </w:p>
          <w:p w:rsidR="00A635A6" w:rsidRPr="009E48D0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>
              <w:rPr>
                <w:rFonts w:ascii="Bookman Old Style" w:hAnsi="Bookman Old Style" w:cs="Arial"/>
                <w:sz w:val="32"/>
                <w:szCs w:val="32"/>
              </w:rPr>
              <w:t>z wszystkimi nauczycielami</w:t>
            </w:r>
          </w:p>
        </w:tc>
        <w:tc>
          <w:tcPr>
            <w:tcW w:w="4111" w:type="dxa"/>
          </w:tcPr>
          <w:p w:rsidR="00A635A6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9E48D0">
              <w:rPr>
                <w:rFonts w:ascii="Bookman Old Style" w:hAnsi="Bookman Old Style" w:cs="Arial"/>
                <w:sz w:val="32"/>
                <w:szCs w:val="32"/>
              </w:rPr>
              <w:t>8 grudnia</w:t>
            </w:r>
            <w:r>
              <w:rPr>
                <w:rFonts w:ascii="Bookman Old Style" w:hAnsi="Bookman Old Style" w:cs="Arial"/>
                <w:sz w:val="32"/>
                <w:szCs w:val="32"/>
              </w:rPr>
              <w:t xml:space="preserve">  2016</w:t>
            </w:r>
          </w:p>
          <w:p w:rsidR="00A635A6" w:rsidRPr="009E48D0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A635A6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9E48D0">
              <w:rPr>
                <w:rFonts w:ascii="Bookman Old Style" w:hAnsi="Bookman Old Style" w:cs="Arial"/>
                <w:sz w:val="32"/>
                <w:szCs w:val="32"/>
              </w:rPr>
              <w:t>12 stycznia</w:t>
            </w:r>
            <w:r>
              <w:rPr>
                <w:rFonts w:ascii="Bookman Old Style" w:hAnsi="Bookman Old Style" w:cs="Arial"/>
                <w:sz w:val="32"/>
                <w:szCs w:val="32"/>
              </w:rPr>
              <w:t xml:space="preserve">  2017</w:t>
            </w:r>
          </w:p>
          <w:p w:rsidR="00A635A6" w:rsidRPr="009E48D0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</w:p>
          <w:p w:rsidR="00A635A6" w:rsidRPr="009E48D0" w:rsidRDefault="00A635A6" w:rsidP="00DC0AD1">
            <w:pPr>
              <w:pStyle w:val="Data1"/>
              <w:spacing w:before="0" w:beforeAutospacing="0" w:after="0" w:afterAutospacing="0"/>
              <w:jc w:val="center"/>
              <w:rPr>
                <w:rFonts w:ascii="Bookman Old Style" w:hAnsi="Bookman Old Style" w:cs="Arial"/>
                <w:sz w:val="32"/>
                <w:szCs w:val="32"/>
              </w:rPr>
            </w:pPr>
            <w:r w:rsidRPr="009E48D0">
              <w:rPr>
                <w:rFonts w:ascii="Bookman Old Style" w:hAnsi="Bookman Old Style" w:cs="Arial"/>
                <w:sz w:val="32"/>
                <w:szCs w:val="32"/>
              </w:rPr>
              <w:t>30 marca</w:t>
            </w:r>
            <w:r>
              <w:rPr>
                <w:rFonts w:ascii="Bookman Old Style" w:hAnsi="Bookman Old Style" w:cs="Arial"/>
                <w:sz w:val="32"/>
                <w:szCs w:val="32"/>
              </w:rPr>
              <w:t xml:space="preserve">  2017</w:t>
            </w:r>
          </w:p>
        </w:tc>
      </w:tr>
    </w:tbl>
    <w:p w:rsidR="00FB0384" w:rsidRDefault="00FB0384"/>
    <w:sectPr w:rsidR="00FB0384" w:rsidSect="00FB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  <w:embedRegular r:id="rId1" w:fontKey="{DFD85DE7-AF59-4D7E-A816-5B55745AD4E3}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  <w:embedRegular r:id="rId2" w:fontKey="{049861D3-E79D-415C-926A-AD2E7997E680}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  <w:embedRegular r:id="rId3" w:fontKey="{3B7267EE-3FFA-474C-96E8-BA1805AA67F4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/>
  <w:defaultTabStop w:val="708"/>
  <w:hyphenationZone w:val="425"/>
  <w:characterSpacingControl w:val="doNotCompress"/>
  <w:compat/>
  <w:rsids>
    <w:rsidRoot w:val="00A635A6"/>
    <w:rsid w:val="00A635A6"/>
    <w:rsid w:val="00FA6D73"/>
    <w:rsid w:val="00FB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1">
    <w:name w:val="Data1"/>
    <w:basedOn w:val="Normalny"/>
    <w:rsid w:val="00A6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2017-01-15T15:14:00Z</dcterms:created>
  <dcterms:modified xsi:type="dcterms:W3CDTF">2017-01-15T15:15:00Z</dcterms:modified>
</cp:coreProperties>
</file>